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/>
          <w:b/>
          <w:spacing w:val="-16"/>
          <w:sz w:val="44"/>
          <w:highlight w:val="none"/>
        </w:rPr>
      </w:pPr>
      <w:r>
        <w:rPr>
          <w:rFonts w:ascii="方正小标宋简体" w:hAnsi="华文中宋" w:eastAsia="方正小标宋简体"/>
          <w:b/>
          <w:spacing w:val="-16"/>
          <w:sz w:val="44"/>
          <w:highlight w:val="none"/>
        </w:rPr>
        <w:t>2018</w:t>
      </w:r>
      <w:r>
        <w:rPr>
          <w:rFonts w:hint="eastAsia" w:ascii="方正小标宋简体" w:hAnsi="华文中宋" w:eastAsia="方正小标宋简体"/>
          <w:b/>
          <w:spacing w:val="-16"/>
          <w:sz w:val="44"/>
          <w:highlight w:val="none"/>
        </w:rPr>
        <w:t>年“青山杯”创新创业大赛</w:t>
      </w:r>
    </w:p>
    <w:p>
      <w:pPr>
        <w:spacing w:line="660" w:lineRule="exact"/>
        <w:jc w:val="center"/>
        <w:rPr>
          <w:rFonts w:hint="eastAsia" w:ascii="方正小标宋简体" w:hAnsi="华文中宋" w:eastAsia="方正小标宋简体"/>
          <w:b/>
          <w:spacing w:val="-16"/>
          <w:sz w:val="44"/>
          <w:highlight w:val="none"/>
          <w:lang w:eastAsia="zh-CN"/>
        </w:rPr>
      </w:pPr>
      <w:r>
        <w:rPr>
          <w:rFonts w:hint="eastAsia" w:ascii="方正小标宋简体" w:hAnsi="华文中宋" w:eastAsia="方正小标宋简体"/>
          <w:b/>
          <w:spacing w:val="-16"/>
          <w:sz w:val="44"/>
          <w:highlight w:val="none"/>
        </w:rPr>
        <w:t>报名表</w:t>
      </w:r>
    </w:p>
    <w:p>
      <w:pPr>
        <w:spacing w:line="590" w:lineRule="exact"/>
        <w:ind w:firstLine="200"/>
        <w:rPr>
          <w:rFonts w:ascii="仿宋_GB2312" w:hAnsi="Times New Roman" w:eastAsia="仿宋_GB2312"/>
          <w:sz w:val="28"/>
          <w:highlight w:val="none"/>
        </w:rPr>
      </w:pPr>
      <w:r>
        <w:rPr>
          <w:rFonts w:hint="eastAsia" w:ascii="仿宋_GB2312" w:hAnsi="Times New Roman" w:eastAsia="仿宋_GB2312"/>
          <w:sz w:val="28"/>
          <w:highlight w:val="none"/>
        </w:rPr>
        <w:t>编</w:t>
      </w:r>
      <w:r>
        <w:rPr>
          <w:rFonts w:ascii="仿宋_GB2312" w:hAnsi="Times New Roman" w:eastAsia="仿宋_GB2312"/>
          <w:sz w:val="28"/>
          <w:highlight w:val="none"/>
        </w:rPr>
        <w:t xml:space="preserve"> </w:t>
      </w:r>
      <w:r>
        <w:rPr>
          <w:rFonts w:hint="eastAsia" w:ascii="仿宋_GB2312" w:hAnsi="Times New Roman" w:eastAsia="仿宋_GB2312"/>
          <w:sz w:val="28"/>
          <w:highlight w:val="none"/>
        </w:rPr>
        <w:t>号：</w:t>
      </w:r>
      <w:r>
        <w:rPr>
          <w:rFonts w:ascii="仿宋_GB2312" w:hAnsi="Times New Roman" w:eastAsia="仿宋_GB2312"/>
          <w:sz w:val="28"/>
          <w:highlight w:val="none"/>
        </w:rPr>
        <w:t xml:space="preserve">                          </w:t>
      </w:r>
      <w:r>
        <w:rPr>
          <w:rFonts w:hint="eastAsia" w:ascii="仿宋_GB2312" w:hAnsi="Times New Roman" w:eastAsia="仿宋_GB2312"/>
          <w:sz w:val="28"/>
          <w:highlight w:val="none"/>
        </w:rPr>
        <w:t>填表时间：</w:t>
      </w:r>
      <w:r>
        <w:rPr>
          <w:rFonts w:ascii="仿宋_GB2312" w:hAnsi="Times New Roman" w:eastAsia="仿宋_GB2312"/>
          <w:sz w:val="28"/>
          <w:highlight w:val="none"/>
        </w:rPr>
        <w:t xml:space="preserve">   </w:t>
      </w:r>
      <w:r>
        <w:rPr>
          <w:rFonts w:hint="eastAsia" w:ascii="仿宋_GB2312" w:hAnsi="Times New Roman" w:eastAsia="仿宋_GB2312"/>
          <w:sz w:val="28"/>
          <w:highlight w:val="none"/>
        </w:rPr>
        <w:t>年</w:t>
      </w:r>
      <w:r>
        <w:rPr>
          <w:rFonts w:ascii="仿宋_GB2312" w:hAnsi="Times New Roman" w:eastAsia="仿宋_GB2312"/>
          <w:sz w:val="28"/>
          <w:highlight w:val="none"/>
        </w:rPr>
        <w:t xml:space="preserve">    </w:t>
      </w:r>
      <w:r>
        <w:rPr>
          <w:rFonts w:hint="eastAsia" w:ascii="仿宋_GB2312" w:hAnsi="Times New Roman" w:eastAsia="仿宋_GB2312"/>
          <w:sz w:val="28"/>
          <w:highlight w:val="none"/>
        </w:rPr>
        <w:t>月</w:t>
      </w:r>
      <w:r>
        <w:rPr>
          <w:rFonts w:ascii="仿宋_GB2312" w:hAnsi="Times New Roman" w:eastAsia="仿宋_GB2312"/>
          <w:sz w:val="28"/>
          <w:highlight w:val="none"/>
        </w:rPr>
        <w:t xml:space="preserve">   </w:t>
      </w:r>
      <w:r>
        <w:rPr>
          <w:rFonts w:hint="eastAsia" w:ascii="仿宋_GB2312" w:hAnsi="Times New Roman" w:eastAsia="仿宋_GB2312"/>
          <w:sz w:val="28"/>
          <w:highlight w:val="none"/>
        </w:rPr>
        <w:t>日</w:t>
      </w:r>
    </w:p>
    <w:tbl>
      <w:tblPr>
        <w:tblStyle w:val="3"/>
        <w:tblW w:w="8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43"/>
        <w:gridCol w:w="604"/>
        <w:gridCol w:w="758"/>
        <w:gridCol w:w="1320"/>
        <w:gridCol w:w="141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项目名称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姓名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6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性别</w:t>
            </w:r>
          </w:p>
        </w:tc>
        <w:tc>
          <w:tcPr>
            <w:tcW w:w="75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166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照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户籍所在地</w:t>
            </w:r>
          </w:p>
        </w:tc>
        <w:tc>
          <w:tcPr>
            <w:tcW w:w="533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学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历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6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专业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ascii="仿宋_GB2312" w:hAnsi="Times New Roman" w:eastAsia="仿宋_GB2312"/>
                <w:sz w:val="24"/>
                <w:highlight w:val="none"/>
              </w:rPr>
              <w:t>E-mail</w:t>
            </w:r>
          </w:p>
        </w:tc>
        <w:tc>
          <w:tcPr>
            <w:tcW w:w="533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166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现住地址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2078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邮政编码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目前状况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在校学生（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）企业在职（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）创业中（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）其它（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个人简历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团队简介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</w:tc>
        <w:tc>
          <w:tcPr>
            <w:tcW w:w="7004" w:type="dxa"/>
            <w:gridSpan w:val="6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奖惩情况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/>
                <w:sz w:val="24"/>
                <w:highlight w:val="none"/>
              </w:rPr>
            </w:pPr>
          </w:p>
        </w:tc>
        <w:tc>
          <w:tcPr>
            <w:tcW w:w="7004" w:type="dxa"/>
            <w:gridSpan w:val="6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51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项目简介</w:t>
            </w:r>
          </w:p>
        </w:tc>
        <w:tc>
          <w:tcPr>
            <w:tcW w:w="7004" w:type="dxa"/>
            <w:gridSpan w:val="6"/>
            <w:vAlign w:val="top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按照大赛项目书模板另文撰写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>1000字以内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  <w:lang w:eastAsia="zh-CN"/>
              </w:rPr>
              <w:t>（必填）</w:t>
            </w: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55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推荐单位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意见</w:t>
            </w:r>
          </w:p>
        </w:tc>
        <w:tc>
          <w:tcPr>
            <w:tcW w:w="7004" w:type="dxa"/>
            <w:gridSpan w:val="6"/>
            <w:vAlign w:val="top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00" w:lineRule="exact"/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  <w:lang w:val="en-US" w:eastAsia="zh-CN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8558" w:type="dxa"/>
            <w:gridSpan w:val="7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声明：本人已详细阅读本次大赛的相关文件，并保证遵守有关规定。承诺提供的技术文件和资料真实、可靠，作品的知识产权权利归属明确无争议；未剽窃他人成果；未侵犯他人的知识产权；提供的经济效益及社会效益数据及证明客观、真实。若发生与上述承诺相违背的情形，由申报人自行承担全部法律责任。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  <w:highlight w:val="none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申报人</w:t>
            </w:r>
            <w:r>
              <w:rPr>
                <w:rFonts w:ascii="仿宋_GB2312" w:hAnsi="Times New Roman" w:eastAsia="仿宋_GB2312"/>
                <w:sz w:val="24"/>
                <w:highlight w:val="none"/>
              </w:rPr>
              <w:t xml:space="preserve">                  </w:t>
            </w:r>
            <w:r>
              <w:rPr>
                <w:rFonts w:hint="eastAsia" w:ascii="仿宋_GB2312" w:hAnsi="Times New Roman" w:eastAsia="仿宋_GB2312"/>
                <w:sz w:val="24"/>
                <w:highlight w:val="none"/>
              </w:rPr>
              <w:t>（签名）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ascii="仿宋_GB2312" w:hAnsi="Times New Roman" w:eastAsia="仿宋_GB2312"/>
                <w:sz w:val="24"/>
                <w:highlight w:val="none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仿宋_GB2312" w:hAnsi="Times New Roman" w:eastAsia="仿宋_GB2312"/>
          <w:sz w:val="24"/>
          <w:highlight w:val="none"/>
        </w:rPr>
      </w:pPr>
      <w:r>
        <w:rPr>
          <w:rFonts w:hint="eastAsia" w:ascii="仿宋_GB2312" w:hAnsi="Times New Roman" w:eastAsia="仿宋_GB2312"/>
          <w:sz w:val="24"/>
          <w:highlight w:val="none"/>
        </w:rPr>
        <w:t>注：填写以上资料必须真实、有效、完整，不足部分可编制附件一同送达组委会。</w:t>
      </w: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</w:p>
    <w:p>
      <w:pPr>
        <w:spacing w:line="400" w:lineRule="exact"/>
        <w:rPr>
          <w:rFonts w:ascii="黑体" w:hAnsi="Times New Roman" w:eastAsia="黑体"/>
          <w:b/>
          <w:kern w:val="0"/>
          <w:sz w:val="32"/>
          <w:highlight w:val="none"/>
        </w:rPr>
      </w:pPr>
      <w:bookmarkStart w:id="0" w:name="_GoBack"/>
      <w:bookmarkEnd w:id="0"/>
    </w:p>
    <w:p>
      <w:pPr>
        <w:tabs>
          <w:tab w:val="left" w:pos="0"/>
        </w:tabs>
        <w:spacing w:line="660" w:lineRule="exact"/>
        <w:jc w:val="center"/>
        <w:rPr>
          <w:rFonts w:ascii="方正小标宋简体" w:hAnsi="华文中宋" w:eastAsia="方正小标宋简体"/>
          <w:b/>
          <w:sz w:val="44"/>
          <w:highlight w:val="none"/>
        </w:rPr>
      </w:pPr>
      <w:r>
        <w:rPr>
          <w:rFonts w:ascii="方正小标宋简体" w:hAnsi="华文中宋" w:eastAsia="方正小标宋简体"/>
          <w:b/>
          <w:sz w:val="44"/>
          <w:highlight w:val="none"/>
        </w:rPr>
        <w:t>2018</w:t>
      </w:r>
      <w:r>
        <w:rPr>
          <w:rFonts w:hint="eastAsia" w:ascii="方正小标宋简体" w:hAnsi="华文中宋" w:eastAsia="方正小标宋简体"/>
          <w:b/>
          <w:sz w:val="44"/>
          <w:highlight w:val="none"/>
        </w:rPr>
        <w:t>年“青山杯”创新创业大赛</w:t>
      </w:r>
    </w:p>
    <w:p>
      <w:pPr>
        <w:tabs>
          <w:tab w:val="left" w:pos="0"/>
        </w:tabs>
        <w:spacing w:line="660" w:lineRule="exact"/>
        <w:jc w:val="center"/>
        <w:rPr>
          <w:rFonts w:ascii="方正小标宋简体" w:hAnsi="华文中宋" w:eastAsia="方正小标宋简体"/>
          <w:b/>
          <w:sz w:val="44"/>
          <w:highlight w:val="none"/>
        </w:rPr>
      </w:pPr>
      <w:r>
        <w:rPr>
          <w:rFonts w:hint="eastAsia" w:ascii="方正小标宋简体" w:hAnsi="华文中宋" w:eastAsia="方正小标宋简体"/>
          <w:b/>
          <w:sz w:val="44"/>
          <w:highlight w:val="none"/>
        </w:rPr>
        <w:t>项目计划书撰写标准模版</w:t>
      </w:r>
    </w:p>
    <w:p>
      <w:pPr>
        <w:tabs>
          <w:tab w:val="left" w:pos="0"/>
        </w:tabs>
        <w:spacing w:line="660" w:lineRule="exact"/>
        <w:rPr>
          <w:rFonts w:ascii="华文中宋" w:hAnsi="华文中宋" w:eastAsia="华文中宋"/>
          <w:b/>
          <w:sz w:val="36"/>
          <w:highlight w:val="none"/>
        </w:rPr>
      </w:pP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黑体" w:hAnsi="黑体" w:eastAsia="黑体"/>
          <w:sz w:val="33"/>
          <w:highlight w:val="none"/>
        </w:rPr>
      </w:pPr>
      <w:r>
        <w:rPr>
          <w:rFonts w:hint="eastAsia" w:ascii="黑体" w:hAnsi="黑体" w:eastAsia="黑体"/>
          <w:sz w:val="33"/>
          <w:highlight w:val="none"/>
        </w:rPr>
        <w:t>一、创业项目计划书封面</w:t>
      </w:r>
      <w:r>
        <w:rPr>
          <w:rFonts w:ascii="黑体" w:hAnsi="黑体" w:eastAsia="黑体"/>
          <w:sz w:val="33"/>
          <w:highlight w:val="none"/>
        </w:rPr>
        <w:t xml:space="preserve"> 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仿宋_GB2312" w:eastAsia="仿宋_GB2312"/>
          <w:sz w:val="33"/>
          <w:highlight w:val="none"/>
        </w:rPr>
        <w:t>1</w:t>
      </w:r>
      <w:r>
        <w:rPr>
          <w:rFonts w:hint="eastAsia" w:ascii="仿宋_GB2312" w:eastAsia="仿宋_GB2312"/>
          <w:sz w:val="33"/>
          <w:highlight w:val="none"/>
        </w:rPr>
        <w:t>、计划书封面统一按《</w:t>
      </w:r>
      <w:r>
        <w:rPr>
          <w:rFonts w:ascii="仿宋_GB2312" w:eastAsia="仿宋_GB2312"/>
          <w:sz w:val="33"/>
          <w:highlight w:val="none"/>
        </w:rPr>
        <w:t>*****</w:t>
      </w:r>
      <w:r>
        <w:rPr>
          <w:rFonts w:hint="eastAsia" w:ascii="仿宋_GB2312" w:eastAsia="仿宋_GB2312"/>
          <w:sz w:val="33"/>
          <w:highlight w:val="none"/>
        </w:rPr>
        <w:t>创业项目计划书》名称，</w:t>
      </w:r>
      <w:r>
        <w:rPr>
          <w:rFonts w:ascii="仿宋_GB2312" w:eastAsia="仿宋_GB2312"/>
          <w:sz w:val="33"/>
          <w:highlight w:val="none"/>
        </w:rPr>
        <w:t>****</w:t>
      </w:r>
      <w:r>
        <w:rPr>
          <w:rFonts w:hint="eastAsia" w:ascii="仿宋_GB2312" w:eastAsia="仿宋_GB2312"/>
          <w:sz w:val="33"/>
          <w:highlight w:val="none"/>
        </w:rPr>
        <w:t>指创业项目名称，落款标注个人（团队）名称、联系方式及撰写日期。</w:t>
      </w:r>
      <w:r>
        <w:rPr>
          <w:rFonts w:ascii="仿宋_GB2312" w:eastAsia="仿宋_GB2312"/>
          <w:sz w:val="33"/>
          <w:highlight w:val="none"/>
        </w:rPr>
        <w:t xml:space="preserve"> 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黑体" w:hAnsi="黑体" w:eastAsia="黑体"/>
          <w:sz w:val="33"/>
          <w:highlight w:val="none"/>
        </w:rPr>
      </w:pPr>
      <w:r>
        <w:rPr>
          <w:rFonts w:hint="eastAsia" w:ascii="黑体" w:hAnsi="黑体" w:eastAsia="黑体"/>
          <w:sz w:val="33"/>
          <w:highlight w:val="none"/>
        </w:rPr>
        <w:t>二、创业项目计划书内容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1</w:t>
      </w:r>
      <w:r>
        <w:rPr>
          <w:rFonts w:hint="eastAsia" w:ascii="楷体_GB2312" w:eastAsia="楷体_GB2312"/>
          <w:b/>
          <w:sz w:val="33"/>
          <w:highlight w:val="none"/>
        </w:rPr>
        <w:t>、项目背景</w:t>
      </w:r>
      <w:r>
        <w:rPr>
          <w:rFonts w:ascii="仿宋_GB2312" w:eastAsia="仿宋_GB2312"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（本项目研究的目的、意义和必要性</w:t>
      </w:r>
      <w:r>
        <w:rPr>
          <w:rFonts w:ascii="仿宋_GB2312" w:eastAsia="仿宋_GB2312"/>
          <w:sz w:val="33"/>
          <w:highlight w:val="none"/>
        </w:rPr>
        <w:t>;</w:t>
      </w:r>
      <w:r>
        <w:rPr>
          <w:rFonts w:hint="eastAsia" w:ascii="仿宋_GB2312" w:eastAsia="仿宋_GB2312"/>
          <w:sz w:val="33"/>
          <w:highlight w:val="none"/>
        </w:rPr>
        <w:t>项目产品的定性描述、主要用途及市场前景；本项目研究现有起点科技水平及已存在的知识产权情况）。</w:t>
      </w:r>
      <w:r>
        <w:rPr>
          <w:rFonts w:ascii="仿宋_GB2312" w:eastAsia="仿宋_GB2312"/>
          <w:sz w:val="33"/>
          <w:highlight w:val="none"/>
        </w:rPr>
        <w:t xml:space="preserve"> 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2</w:t>
      </w:r>
      <w:r>
        <w:rPr>
          <w:rFonts w:hint="eastAsia" w:ascii="楷体_GB2312" w:eastAsia="楷体_GB2312"/>
          <w:b/>
          <w:sz w:val="33"/>
          <w:highlight w:val="none"/>
        </w:rPr>
        <w:t>、项目内容</w:t>
      </w:r>
      <w:r>
        <w:rPr>
          <w:rFonts w:ascii="楷体_GB2312" w:eastAsia="楷体_GB2312"/>
          <w:b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（具体研发的内容和重点解决的关键技术问题；项目的特色和创新之处；要达到的主要技术、经济指标及社会、经济效益）。</w:t>
      </w:r>
      <w:r>
        <w:rPr>
          <w:rFonts w:ascii="仿宋_GB2312" w:eastAsia="仿宋_GB2312"/>
          <w:sz w:val="33"/>
          <w:highlight w:val="none"/>
        </w:rPr>
        <w:t xml:space="preserve"> 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3</w:t>
      </w:r>
      <w:r>
        <w:rPr>
          <w:rFonts w:hint="eastAsia" w:ascii="楷体_GB2312" w:eastAsia="楷体_GB2312"/>
          <w:b/>
          <w:sz w:val="33"/>
          <w:highlight w:val="none"/>
        </w:rPr>
        <w:t>、实施方案</w:t>
      </w:r>
      <w:r>
        <w:rPr>
          <w:rFonts w:ascii="仿宋_GB2312" w:eastAsia="仿宋_GB2312"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（项目产品的目标市场、核心团队、竞争能力，必须具备的行业生产许可和资质认定，项目选址和生产场地、生产线建设，市场营销策划等市场实现模式）。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4</w:t>
      </w:r>
      <w:r>
        <w:rPr>
          <w:rFonts w:hint="eastAsia" w:ascii="楷体_GB2312" w:eastAsia="楷体_GB2312"/>
          <w:b/>
          <w:sz w:val="33"/>
          <w:highlight w:val="none"/>
        </w:rPr>
        <w:t>、财务论证</w:t>
      </w:r>
      <w:r>
        <w:rPr>
          <w:rFonts w:ascii="仿宋_GB2312" w:eastAsia="仿宋_GB2312"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（经费预算和筹措来源，产品成本和盈利能力分析，包括投入与盈利数量对比及回报周期计算等）。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5</w:t>
      </w:r>
      <w:r>
        <w:rPr>
          <w:rFonts w:hint="eastAsia" w:ascii="楷体_GB2312" w:eastAsia="楷体_GB2312"/>
          <w:b/>
          <w:sz w:val="33"/>
          <w:highlight w:val="none"/>
        </w:rPr>
        <w:t>、考核指标</w:t>
      </w:r>
      <w:r>
        <w:rPr>
          <w:rFonts w:ascii="仿宋_GB2312" w:eastAsia="仿宋_GB2312"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（主要技术指标、主要经济指标、项目实施中形成的示范基地、中试线、生产线及其规模等）。</w:t>
      </w:r>
    </w:p>
    <w:p>
      <w:pPr>
        <w:pStyle w:val="4"/>
        <w:snapToGrid w:val="0"/>
        <w:spacing w:beforeAutospacing="0" w:afterAutospacing="0" w:line="568" w:lineRule="exact"/>
        <w:ind w:firstLine="555"/>
        <w:rPr>
          <w:rFonts w:ascii="仿宋_GB2312" w:eastAsia="仿宋_GB2312"/>
          <w:sz w:val="33"/>
          <w:highlight w:val="none"/>
        </w:rPr>
      </w:pPr>
      <w:r>
        <w:rPr>
          <w:rFonts w:ascii="楷体_GB2312" w:eastAsia="楷体_GB2312"/>
          <w:b/>
          <w:sz w:val="33"/>
          <w:highlight w:val="none"/>
        </w:rPr>
        <w:t>6</w:t>
      </w:r>
      <w:r>
        <w:rPr>
          <w:rFonts w:hint="eastAsia" w:ascii="楷体_GB2312" w:eastAsia="楷体_GB2312"/>
          <w:b/>
          <w:sz w:val="33"/>
          <w:highlight w:val="none"/>
        </w:rPr>
        <w:t>、相关附件材料</w:t>
      </w:r>
      <w:r>
        <w:rPr>
          <w:rFonts w:ascii="楷体_GB2312" w:eastAsia="楷体_GB2312"/>
          <w:b/>
          <w:sz w:val="33"/>
          <w:highlight w:val="none"/>
        </w:rPr>
        <w:t xml:space="preserve"> </w:t>
      </w:r>
      <w:r>
        <w:rPr>
          <w:rFonts w:hint="eastAsia" w:ascii="仿宋_GB2312" w:eastAsia="仿宋_GB2312"/>
          <w:sz w:val="33"/>
          <w:highlight w:val="none"/>
        </w:rPr>
        <w:t>（申报书阐述项目技术水平、知识产权、创业团队能力、实施基础条件等内容，可提供专利、资质、荣誉证书、融资</w:t>
      </w:r>
      <w:r>
        <w:rPr>
          <w:rFonts w:ascii="仿宋_GB2312" w:eastAsia="仿宋_GB2312"/>
          <w:sz w:val="33"/>
          <w:highlight w:val="none"/>
        </w:rPr>
        <w:t>/</w:t>
      </w:r>
      <w:r>
        <w:rPr>
          <w:rFonts w:hint="eastAsia" w:ascii="仿宋_GB2312" w:eastAsia="仿宋_GB2312"/>
          <w:sz w:val="33"/>
          <w:highlight w:val="none"/>
        </w:rPr>
        <w:t>租赁协议等相应佐证材料说明）。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50B0E"/>
    <w:rsid w:val="1E650B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2018-09-20T06:35:00Z</dcterms:created>
  <dc:creator>Administrator</dc:creator>
  <cp:lastModifiedBy>Administrator</cp:lastModifiedBy>
  <dcterms:modified xsi:type="dcterms:W3CDTF">2018-09-20T06:37:07Z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